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D50" w:rsidRPr="00431418" w:rsidRDefault="002355F3" w:rsidP="00CD578D">
      <w:pPr>
        <w:autoSpaceDE w:val="0"/>
        <w:autoSpaceDN w:val="0"/>
        <w:adjustRightInd w:val="0"/>
        <w:spacing w:line="276" w:lineRule="auto"/>
        <w:rPr>
          <w:rFonts w:asciiTheme="minorHAnsi" w:hAnsiTheme="minorHAnsi" w:cs="Arial"/>
          <w:sz w:val="20"/>
          <w:szCs w:val="20"/>
          <w:lang w:val="de-DE"/>
        </w:rPr>
      </w:pPr>
      <w:r w:rsidRPr="00431418">
        <w:rPr>
          <w:rFonts w:asciiTheme="minorHAnsi" w:hAnsiTheme="minorHAnsi" w:cs="Arial"/>
          <w:sz w:val="20"/>
          <w:szCs w:val="20"/>
          <w:lang w:val="de-DE"/>
        </w:rPr>
        <w:t>Lernen neu gedacht</w:t>
      </w:r>
    </w:p>
    <w:p w:rsidR="00D26ED1" w:rsidRPr="00431418" w:rsidRDefault="00A52D50" w:rsidP="00A52D50">
      <w:pPr>
        <w:autoSpaceDE w:val="0"/>
        <w:autoSpaceDN w:val="0"/>
        <w:adjustRightInd w:val="0"/>
        <w:spacing w:line="276" w:lineRule="auto"/>
        <w:jc w:val="both"/>
        <w:rPr>
          <w:rFonts w:asciiTheme="minorHAnsi" w:hAnsiTheme="minorHAnsi" w:cs="Arial"/>
          <w:sz w:val="20"/>
          <w:szCs w:val="20"/>
        </w:rPr>
      </w:pPr>
      <w:r w:rsidRPr="00431418">
        <w:rPr>
          <w:rFonts w:asciiTheme="minorHAnsi" w:hAnsiTheme="minorHAnsi" w:cs="Arial"/>
          <w:sz w:val="20"/>
          <w:szCs w:val="20"/>
        </w:rPr>
        <w:t xml:space="preserve">- - - - - - - - - - - - - - - - - - - - - - - - - - - </w:t>
      </w:r>
      <w:r w:rsidR="00DA2850" w:rsidRPr="00431418">
        <w:rPr>
          <w:rFonts w:asciiTheme="minorHAnsi" w:hAnsiTheme="minorHAnsi" w:cs="Arial"/>
          <w:sz w:val="20"/>
          <w:szCs w:val="20"/>
        </w:rPr>
        <w:t xml:space="preserve">- - - - - - - - - - -- - - - - </w:t>
      </w:r>
      <w:r w:rsidR="00431418">
        <w:rPr>
          <w:rFonts w:asciiTheme="minorHAnsi" w:hAnsiTheme="minorHAnsi" w:cs="Arial"/>
          <w:sz w:val="20"/>
          <w:szCs w:val="20"/>
        </w:rPr>
        <w:t>- - - - - -</w:t>
      </w:r>
      <w:bookmarkStart w:id="0" w:name="_GoBack"/>
      <w:bookmarkEnd w:id="0"/>
    </w:p>
    <w:p w:rsidR="0008448C" w:rsidRPr="00431418" w:rsidRDefault="0008448C" w:rsidP="00CD578D">
      <w:pPr>
        <w:autoSpaceDE w:val="0"/>
        <w:autoSpaceDN w:val="0"/>
        <w:adjustRightInd w:val="0"/>
        <w:spacing w:line="276" w:lineRule="auto"/>
        <w:rPr>
          <w:rFonts w:asciiTheme="minorHAnsi" w:hAnsiTheme="minorHAnsi" w:cs="Arial"/>
          <w:sz w:val="20"/>
          <w:szCs w:val="20"/>
        </w:rPr>
      </w:pPr>
    </w:p>
    <w:p w:rsidR="00A52D50" w:rsidRPr="00431418" w:rsidRDefault="00A52D50" w:rsidP="00CD578D">
      <w:pPr>
        <w:autoSpaceDE w:val="0"/>
        <w:autoSpaceDN w:val="0"/>
        <w:adjustRightInd w:val="0"/>
        <w:spacing w:line="276" w:lineRule="auto"/>
        <w:rPr>
          <w:rFonts w:asciiTheme="minorHAnsi" w:hAnsiTheme="minorHAnsi" w:cs="Arial"/>
          <w:sz w:val="20"/>
          <w:szCs w:val="20"/>
        </w:rPr>
      </w:pPr>
    </w:p>
    <w:p w:rsidR="008B0C77" w:rsidRPr="00431418" w:rsidRDefault="008B0C77" w:rsidP="008B0C77">
      <w:pPr>
        <w:autoSpaceDE w:val="0"/>
        <w:autoSpaceDN w:val="0"/>
        <w:adjustRightInd w:val="0"/>
        <w:spacing w:line="276" w:lineRule="auto"/>
        <w:jc w:val="both"/>
        <w:rPr>
          <w:rFonts w:asciiTheme="minorHAnsi" w:hAnsiTheme="minorHAnsi" w:cs="Arial"/>
          <w:sz w:val="20"/>
          <w:szCs w:val="20"/>
        </w:rPr>
      </w:pPr>
      <w:r w:rsidRPr="00431418">
        <w:rPr>
          <w:rFonts w:asciiTheme="minorHAnsi" w:hAnsiTheme="minorHAnsi" w:cs="Arial"/>
          <w:sz w:val="20"/>
          <w:szCs w:val="20"/>
        </w:rPr>
        <w:t xml:space="preserve">Lernen ist für viele einfach nur mühsam und häufig sogar eine ziemlich langweilige Angelegenheit. Wie kann man die Freude und das Interesse am </w:t>
      </w:r>
      <w:r w:rsidR="00141FC1" w:rsidRPr="00431418">
        <w:rPr>
          <w:rFonts w:asciiTheme="minorHAnsi" w:hAnsiTheme="minorHAnsi" w:cs="Arial"/>
          <w:sz w:val="20"/>
          <w:szCs w:val="20"/>
        </w:rPr>
        <w:t xml:space="preserve">Lernen </w:t>
      </w:r>
      <w:r w:rsidRPr="00431418">
        <w:rPr>
          <w:rFonts w:asciiTheme="minorHAnsi" w:hAnsiTheme="minorHAnsi" w:cs="Arial"/>
          <w:sz w:val="20"/>
          <w:szCs w:val="20"/>
        </w:rPr>
        <w:t>und a</w:t>
      </w:r>
      <w:r w:rsidR="00141FC1" w:rsidRPr="00431418">
        <w:rPr>
          <w:rFonts w:asciiTheme="minorHAnsi" w:hAnsiTheme="minorHAnsi" w:cs="Arial"/>
          <w:sz w:val="20"/>
          <w:szCs w:val="20"/>
        </w:rPr>
        <w:t>m Lerninhalt wecken? Wie lernen Lehrlinge, die Verantwortung für ihr Lernen zu übernehmen?</w:t>
      </w:r>
      <w:r w:rsidRPr="00431418">
        <w:rPr>
          <w:rFonts w:asciiTheme="minorHAnsi" w:hAnsiTheme="minorHAnsi" w:cs="Arial"/>
          <w:sz w:val="20"/>
          <w:szCs w:val="20"/>
        </w:rPr>
        <w:t xml:space="preserve"> </w:t>
      </w:r>
    </w:p>
    <w:p w:rsidR="00141FC1" w:rsidRPr="00431418" w:rsidRDefault="00141FC1" w:rsidP="008B0C77">
      <w:pPr>
        <w:autoSpaceDE w:val="0"/>
        <w:autoSpaceDN w:val="0"/>
        <w:adjustRightInd w:val="0"/>
        <w:spacing w:line="276" w:lineRule="auto"/>
        <w:jc w:val="both"/>
        <w:rPr>
          <w:rFonts w:asciiTheme="minorHAnsi" w:hAnsiTheme="minorHAnsi" w:cs="Arial"/>
          <w:sz w:val="20"/>
          <w:szCs w:val="20"/>
        </w:rPr>
      </w:pPr>
    </w:p>
    <w:p w:rsidR="008B0C77" w:rsidRPr="00431418" w:rsidRDefault="008B0C77" w:rsidP="008B0C77">
      <w:pPr>
        <w:autoSpaceDE w:val="0"/>
        <w:autoSpaceDN w:val="0"/>
        <w:adjustRightInd w:val="0"/>
        <w:spacing w:line="276" w:lineRule="auto"/>
        <w:jc w:val="both"/>
        <w:rPr>
          <w:rFonts w:asciiTheme="minorHAnsi" w:hAnsiTheme="minorHAnsi" w:cs="Arial"/>
          <w:sz w:val="20"/>
          <w:szCs w:val="20"/>
        </w:rPr>
      </w:pPr>
      <w:r w:rsidRPr="00431418">
        <w:rPr>
          <w:rFonts w:asciiTheme="minorHAnsi" w:hAnsiTheme="minorHAnsi" w:cs="Arial"/>
          <w:sz w:val="20"/>
          <w:szCs w:val="20"/>
        </w:rPr>
        <w:t xml:space="preserve">Im Seminar „Lernen neu gedacht“ erfahren Sie, wie unser Gehirn funktioniert, was das Lernen fördert und hindert. Wir zeigen Ihnen, wie Lerninhalte „gehirnfreundlich“ aufbereitet werden und wie </w:t>
      </w:r>
      <w:r w:rsidR="00141FC1" w:rsidRPr="00431418">
        <w:rPr>
          <w:rFonts w:asciiTheme="minorHAnsi" w:hAnsiTheme="minorHAnsi" w:cs="Arial"/>
          <w:sz w:val="20"/>
          <w:szCs w:val="20"/>
        </w:rPr>
        <w:t>viel Sie bereits über das Lernen wissen</w:t>
      </w:r>
      <w:r w:rsidRPr="00431418">
        <w:rPr>
          <w:rFonts w:asciiTheme="minorHAnsi" w:hAnsiTheme="minorHAnsi" w:cs="Arial"/>
          <w:sz w:val="20"/>
          <w:szCs w:val="20"/>
        </w:rPr>
        <w:t>. Die Seminarinhalte im Überblick:</w:t>
      </w:r>
    </w:p>
    <w:p w:rsidR="008B0C77" w:rsidRPr="00431418" w:rsidRDefault="008B0C77" w:rsidP="008B0C77">
      <w:pPr>
        <w:autoSpaceDE w:val="0"/>
        <w:autoSpaceDN w:val="0"/>
        <w:adjustRightInd w:val="0"/>
        <w:spacing w:line="276" w:lineRule="auto"/>
        <w:jc w:val="both"/>
        <w:rPr>
          <w:rFonts w:asciiTheme="minorHAnsi" w:hAnsiTheme="minorHAnsi" w:cs="Arial"/>
          <w:sz w:val="20"/>
          <w:szCs w:val="20"/>
        </w:rPr>
      </w:pPr>
    </w:p>
    <w:p w:rsidR="008B0C77" w:rsidRPr="00431418" w:rsidRDefault="008B0C77" w:rsidP="008B0C77">
      <w:pPr>
        <w:autoSpaceDE w:val="0"/>
        <w:autoSpaceDN w:val="0"/>
        <w:adjustRightInd w:val="0"/>
        <w:spacing w:line="276" w:lineRule="auto"/>
        <w:ind w:left="284" w:hanging="284"/>
        <w:jc w:val="both"/>
        <w:rPr>
          <w:rFonts w:asciiTheme="minorHAnsi" w:hAnsiTheme="minorHAnsi" w:cs="Arial"/>
          <w:sz w:val="20"/>
          <w:szCs w:val="20"/>
        </w:rPr>
      </w:pPr>
      <w:r w:rsidRPr="00431418">
        <w:rPr>
          <w:rFonts w:asciiTheme="minorHAnsi" w:hAnsiTheme="minorHAnsi" w:cs="Arial"/>
          <w:sz w:val="20"/>
          <w:szCs w:val="20"/>
        </w:rPr>
        <w:t>_</w:t>
      </w:r>
      <w:r w:rsidRPr="00431418">
        <w:rPr>
          <w:rFonts w:asciiTheme="minorHAnsi" w:hAnsiTheme="minorHAnsi" w:cs="Arial"/>
          <w:sz w:val="20"/>
          <w:szCs w:val="20"/>
        </w:rPr>
        <w:tab/>
        <w:t>Wie funktioniert das Gehirn?</w:t>
      </w:r>
    </w:p>
    <w:p w:rsidR="008B0C77" w:rsidRPr="00431418" w:rsidRDefault="008B0C77" w:rsidP="008B0C77">
      <w:pPr>
        <w:autoSpaceDE w:val="0"/>
        <w:autoSpaceDN w:val="0"/>
        <w:adjustRightInd w:val="0"/>
        <w:spacing w:line="276" w:lineRule="auto"/>
        <w:ind w:left="284" w:hanging="284"/>
        <w:jc w:val="both"/>
        <w:rPr>
          <w:rFonts w:asciiTheme="minorHAnsi" w:hAnsiTheme="minorHAnsi" w:cs="Arial"/>
          <w:sz w:val="20"/>
          <w:szCs w:val="20"/>
        </w:rPr>
      </w:pPr>
      <w:r w:rsidRPr="00431418">
        <w:rPr>
          <w:rFonts w:asciiTheme="minorHAnsi" w:hAnsiTheme="minorHAnsi" w:cs="Arial"/>
          <w:sz w:val="20"/>
          <w:szCs w:val="20"/>
        </w:rPr>
        <w:t>_</w:t>
      </w:r>
      <w:r w:rsidRPr="00431418">
        <w:rPr>
          <w:rFonts w:asciiTheme="minorHAnsi" w:hAnsiTheme="minorHAnsi" w:cs="Arial"/>
          <w:sz w:val="20"/>
          <w:szCs w:val="20"/>
        </w:rPr>
        <w:tab/>
        <w:t>Welche Methoden gibt es, die Lernen fördern?</w:t>
      </w:r>
    </w:p>
    <w:p w:rsidR="008B0C77" w:rsidRPr="00431418" w:rsidRDefault="008B0C77" w:rsidP="008B0C77">
      <w:pPr>
        <w:autoSpaceDE w:val="0"/>
        <w:autoSpaceDN w:val="0"/>
        <w:adjustRightInd w:val="0"/>
        <w:spacing w:line="276" w:lineRule="auto"/>
        <w:ind w:left="284" w:hanging="284"/>
        <w:jc w:val="both"/>
        <w:rPr>
          <w:rFonts w:asciiTheme="minorHAnsi" w:hAnsiTheme="minorHAnsi" w:cs="Arial"/>
          <w:sz w:val="20"/>
          <w:szCs w:val="20"/>
        </w:rPr>
      </w:pPr>
      <w:r w:rsidRPr="00431418">
        <w:rPr>
          <w:rFonts w:asciiTheme="minorHAnsi" w:hAnsiTheme="minorHAnsi" w:cs="Arial"/>
          <w:sz w:val="20"/>
          <w:szCs w:val="20"/>
        </w:rPr>
        <w:t>_</w:t>
      </w:r>
      <w:r w:rsidRPr="00431418">
        <w:rPr>
          <w:rFonts w:asciiTheme="minorHAnsi" w:hAnsiTheme="minorHAnsi" w:cs="Arial"/>
          <w:sz w:val="20"/>
          <w:szCs w:val="20"/>
        </w:rPr>
        <w:tab/>
        <w:t>Wer trägt welche Verantwortung?</w:t>
      </w:r>
    </w:p>
    <w:p w:rsidR="008B0C77" w:rsidRPr="00431418" w:rsidRDefault="008B0C77" w:rsidP="008B0C77">
      <w:pPr>
        <w:autoSpaceDE w:val="0"/>
        <w:autoSpaceDN w:val="0"/>
        <w:adjustRightInd w:val="0"/>
        <w:spacing w:line="276" w:lineRule="auto"/>
        <w:ind w:left="284" w:hanging="284"/>
        <w:jc w:val="both"/>
        <w:rPr>
          <w:rFonts w:asciiTheme="minorHAnsi" w:hAnsiTheme="minorHAnsi" w:cs="Arial"/>
          <w:sz w:val="20"/>
          <w:szCs w:val="20"/>
        </w:rPr>
      </w:pPr>
      <w:r w:rsidRPr="00431418">
        <w:rPr>
          <w:rFonts w:asciiTheme="minorHAnsi" w:hAnsiTheme="minorHAnsi" w:cs="Arial"/>
          <w:sz w:val="20"/>
          <w:szCs w:val="20"/>
        </w:rPr>
        <w:t>_</w:t>
      </w:r>
      <w:r w:rsidRPr="00431418">
        <w:rPr>
          <w:rFonts w:asciiTheme="minorHAnsi" w:hAnsiTheme="minorHAnsi" w:cs="Arial"/>
          <w:sz w:val="20"/>
          <w:szCs w:val="20"/>
        </w:rPr>
        <w:tab/>
        <w:t>Welcher Lerntyp bin ich, und was bedeutet das für mein Lehrverhalten?</w:t>
      </w:r>
    </w:p>
    <w:p w:rsidR="008B0C77" w:rsidRPr="00431418" w:rsidRDefault="008B0C77" w:rsidP="008B0C77">
      <w:pPr>
        <w:autoSpaceDE w:val="0"/>
        <w:autoSpaceDN w:val="0"/>
        <w:adjustRightInd w:val="0"/>
        <w:spacing w:line="276" w:lineRule="auto"/>
        <w:ind w:left="284" w:hanging="284"/>
        <w:jc w:val="both"/>
        <w:rPr>
          <w:rFonts w:asciiTheme="minorHAnsi" w:hAnsiTheme="minorHAnsi" w:cs="Arial"/>
          <w:sz w:val="20"/>
          <w:szCs w:val="20"/>
        </w:rPr>
      </w:pPr>
      <w:r w:rsidRPr="00431418">
        <w:rPr>
          <w:rFonts w:asciiTheme="minorHAnsi" w:hAnsiTheme="minorHAnsi" w:cs="Arial"/>
          <w:sz w:val="20"/>
          <w:szCs w:val="20"/>
        </w:rPr>
        <w:t>_</w:t>
      </w:r>
      <w:r w:rsidRPr="00431418">
        <w:rPr>
          <w:rFonts w:asciiTheme="minorHAnsi" w:hAnsiTheme="minorHAnsi" w:cs="Arial"/>
          <w:sz w:val="20"/>
          <w:szCs w:val="20"/>
        </w:rPr>
        <w:tab/>
        <w:t>Was hat Intelligenz mit Lernen zu tun?</w:t>
      </w:r>
    </w:p>
    <w:p w:rsidR="008B0C77" w:rsidRPr="00431418" w:rsidRDefault="008B0C77" w:rsidP="008B0C77">
      <w:pPr>
        <w:autoSpaceDE w:val="0"/>
        <w:autoSpaceDN w:val="0"/>
        <w:adjustRightInd w:val="0"/>
        <w:spacing w:line="276" w:lineRule="auto"/>
        <w:jc w:val="both"/>
        <w:rPr>
          <w:rFonts w:asciiTheme="minorHAnsi" w:hAnsiTheme="minorHAnsi" w:cs="Arial"/>
          <w:sz w:val="20"/>
          <w:szCs w:val="20"/>
        </w:rPr>
      </w:pPr>
    </w:p>
    <w:p w:rsidR="008B0C77" w:rsidRPr="00431418" w:rsidRDefault="008B0C77" w:rsidP="007C3D17">
      <w:pPr>
        <w:autoSpaceDE w:val="0"/>
        <w:autoSpaceDN w:val="0"/>
        <w:adjustRightInd w:val="0"/>
        <w:spacing w:line="276" w:lineRule="auto"/>
        <w:jc w:val="both"/>
        <w:rPr>
          <w:rFonts w:asciiTheme="minorHAnsi" w:hAnsiTheme="minorHAnsi" w:cs="Arial"/>
          <w:sz w:val="20"/>
          <w:szCs w:val="20"/>
        </w:rPr>
      </w:pPr>
      <w:r w:rsidRPr="00431418">
        <w:rPr>
          <w:rFonts w:asciiTheme="minorHAnsi" w:hAnsiTheme="minorHAnsi" w:cs="Arial"/>
          <w:sz w:val="20"/>
          <w:szCs w:val="20"/>
        </w:rPr>
        <w:t xml:space="preserve">Eingeladen sind </w:t>
      </w:r>
      <w:r w:rsidR="007C3D17" w:rsidRPr="00431418">
        <w:rPr>
          <w:rFonts w:asciiTheme="minorHAnsi" w:hAnsiTheme="minorHAnsi" w:cs="Arial"/>
          <w:sz w:val="20"/>
          <w:szCs w:val="20"/>
        </w:rPr>
        <w:t xml:space="preserve">Lehrlinge, speziell zu Beginn ihrer Lehrzeit, die sich Gedanken zu ihrem Lernverhalten machen und es verbessern möchten. </w:t>
      </w:r>
    </w:p>
    <w:p w:rsidR="002355F3" w:rsidRPr="00431418" w:rsidRDefault="002355F3" w:rsidP="002355F3">
      <w:pPr>
        <w:autoSpaceDE w:val="0"/>
        <w:autoSpaceDN w:val="0"/>
        <w:adjustRightInd w:val="0"/>
        <w:spacing w:line="276" w:lineRule="auto"/>
        <w:jc w:val="both"/>
        <w:rPr>
          <w:rFonts w:ascii="CorporateS-Regular" w:hAnsi="CorporateS-Regular" w:cs="Arial"/>
          <w:sz w:val="20"/>
          <w:szCs w:val="20"/>
        </w:rPr>
      </w:pPr>
    </w:p>
    <w:p w:rsidR="00CD578D" w:rsidRPr="00431418" w:rsidRDefault="002355F3" w:rsidP="002355F3">
      <w:pPr>
        <w:autoSpaceDE w:val="0"/>
        <w:autoSpaceDN w:val="0"/>
        <w:adjustRightInd w:val="0"/>
        <w:spacing w:line="276" w:lineRule="auto"/>
        <w:jc w:val="both"/>
        <w:rPr>
          <w:rFonts w:ascii="CorporateS-Regular" w:hAnsi="CorporateS-Regular" w:cs="Arial"/>
          <w:sz w:val="20"/>
          <w:szCs w:val="20"/>
        </w:rPr>
      </w:pPr>
      <w:r w:rsidRPr="00431418">
        <w:rPr>
          <w:rFonts w:asciiTheme="minorHAnsi" w:hAnsiTheme="minorHAnsi" w:cs="Arial"/>
          <w:i/>
          <w:sz w:val="20"/>
          <w:szCs w:val="20"/>
        </w:rPr>
        <w:t>„Unser Ziel ist es, die Freude am Lernen zu wecken. Es kann so einfach sein und die präsentierten Methoden führen rasch zum Erfolg. Wir freuen uns darauf, mit Ihnen die Zukunft des Lernens zu erkunden!“</w:t>
      </w:r>
      <w:r w:rsidRPr="00431418">
        <w:rPr>
          <w:rFonts w:ascii="CorporateS-Regular" w:hAnsi="CorporateS-Regular" w:cs="Arial"/>
          <w:sz w:val="20"/>
          <w:szCs w:val="20"/>
        </w:rPr>
        <w:t xml:space="preserve">  Monika Wohlmuth-Schweizer</w:t>
      </w:r>
    </w:p>
    <w:p w:rsidR="00E047D1" w:rsidRPr="00431418" w:rsidRDefault="00E047D1" w:rsidP="002355F3">
      <w:pPr>
        <w:autoSpaceDE w:val="0"/>
        <w:autoSpaceDN w:val="0"/>
        <w:adjustRightInd w:val="0"/>
        <w:spacing w:line="276" w:lineRule="auto"/>
        <w:jc w:val="both"/>
        <w:rPr>
          <w:rFonts w:ascii="CorporateS-Regular" w:hAnsi="CorporateS-Regular" w:cs="Arial"/>
          <w:sz w:val="20"/>
          <w:szCs w:val="20"/>
        </w:rPr>
      </w:pPr>
    </w:p>
    <w:p w:rsidR="00431418" w:rsidRDefault="00E047D1" w:rsidP="00A52D50">
      <w:pPr>
        <w:autoSpaceDE w:val="0"/>
        <w:autoSpaceDN w:val="0"/>
        <w:adjustRightInd w:val="0"/>
        <w:spacing w:line="276" w:lineRule="auto"/>
        <w:rPr>
          <w:rFonts w:ascii="CorporateS-Regular" w:hAnsi="CorporateS-Regular" w:cs="Arial"/>
          <w:sz w:val="20"/>
          <w:szCs w:val="20"/>
        </w:rPr>
      </w:pPr>
      <w:r w:rsidRPr="00431418">
        <w:rPr>
          <w:rFonts w:ascii="CorporateS-Regular" w:hAnsi="CorporateS-Regular" w:cs="Arial"/>
          <w:sz w:val="20"/>
          <w:szCs w:val="20"/>
        </w:rPr>
        <w:br w:type="column"/>
      </w:r>
    </w:p>
    <w:p w:rsidR="00E047D1" w:rsidRPr="00DA2850" w:rsidRDefault="00BE0145" w:rsidP="00A52D50">
      <w:pPr>
        <w:autoSpaceDE w:val="0"/>
        <w:autoSpaceDN w:val="0"/>
        <w:adjustRightInd w:val="0"/>
        <w:spacing w:line="276" w:lineRule="auto"/>
        <w:rPr>
          <w:rFonts w:asciiTheme="minorHAnsi" w:hAnsiTheme="minorHAnsi" w:cs="Arial"/>
          <w:color w:val="0064AF"/>
          <w:sz w:val="18"/>
          <w:szCs w:val="18"/>
        </w:rPr>
      </w:pPr>
      <w:r>
        <w:rPr>
          <w:rFonts w:asciiTheme="minorHAnsi" w:hAnsiTheme="minorHAnsi" w:cs="Arial"/>
          <w:color w:val="0064AF"/>
          <w:sz w:val="18"/>
          <w:szCs w:val="18"/>
        </w:rPr>
        <w:t>16. November</w:t>
      </w:r>
      <w:r w:rsidR="007C3D17">
        <w:rPr>
          <w:rFonts w:asciiTheme="minorHAnsi" w:hAnsiTheme="minorHAnsi" w:cs="Arial"/>
          <w:color w:val="0064AF"/>
          <w:sz w:val="18"/>
          <w:szCs w:val="18"/>
        </w:rPr>
        <w:t xml:space="preserve"> 2017</w:t>
      </w:r>
    </w:p>
    <w:p w:rsidR="00E047D1" w:rsidRPr="00DA2850" w:rsidRDefault="00DF67EC" w:rsidP="00A52D50">
      <w:pPr>
        <w:autoSpaceDE w:val="0"/>
        <w:autoSpaceDN w:val="0"/>
        <w:adjustRightInd w:val="0"/>
        <w:spacing w:line="276" w:lineRule="auto"/>
        <w:rPr>
          <w:rFonts w:asciiTheme="minorHAnsi" w:hAnsiTheme="minorHAnsi" w:cs="Arial"/>
          <w:color w:val="0064AF"/>
          <w:sz w:val="18"/>
          <w:szCs w:val="18"/>
        </w:rPr>
      </w:pPr>
      <w:proofErr w:type="spellStart"/>
      <w:r>
        <w:rPr>
          <w:rFonts w:asciiTheme="minorHAnsi" w:hAnsiTheme="minorHAnsi" w:cs="Arial"/>
          <w:color w:val="0064AF"/>
          <w:sz w:val="18"/>
          <w:szCs w:val="18"/>
        </w:rPr>
        <w:t>Vielfeld</w:t>
      </w:r>
      <w:proofErr w:type="spellEnd"/>
      <w:r>
        <w:rPr>
          <w:rFonts w:asciiTheme="minorHAnsi" w:hAnsiTheme="minorHAnsi" w:cs="Arial"/>
          <w:color w:val="0064AF"/>
          <w:sz w:val="18"/>
          <w:szCs w:val="18"/>
        </w:rPr>
        <w:t xml:space="preserve">, </w:t>
      </w:r>
      <w:proofErr w:type="spellStart"/>
      <w:r>
        <w:rPr>
          <w:rFonts w:asciiTheme="minorHAnsi" w:hAnsiTheme="minorHAnsi" w:cs="Arial"/>
          <w:color w:val="0064AF"/>
          <w:sz w:val="18"/>
          <w:szCs w:val="18"/>
        </w:rPr>
        <w:t>Lindauerstraße</w:t>
      </w:r>
      <w:proofErr w:type="spellEnd"/>
      <w:r>
        <w:rPr>
          <w:rFonts w:asciiTheme="minorHAnsi" w:hAnsiTheme="minorHAnsi" w:cs="Arial"/>
          <w:color w:val="0064AF"/>
          <w:sz w:val="18"/>
          <w:szCs w:val="18"/>
        </w:rPr>
        <w:t xml:space="preserve"> 31</w:t>
      </w:r>
      <w:r w:rsidR="00DA2850">
        <w:rPr>
          <w:rFonts w:asciiTheme="minorHAnsi" w:hAnsiTheme="minorHAnsi" w:cs="Arial"/>
          <w:color w:val="0064AF"/>
          <w:sz w:val="18"/>
          <w:szCs w:val="18"/>
        </w:rPr>
        <w:t xml:space="preserve">, </w:t>
      </w:r>
      <w:proofErr w:type="spellStart"/>
      <w:r w:rsidR="00DA2850">
        <w:rPr>
          <w:rFonts w:asciiTheme="minorHAnsi" w:hAnsiTheme="minorHAnsi" w:cs="Arial"/>
          <w:color w:val="0064AF"/>
          <w:sz w:val="18"/>
          <w:szCs w:val="18"/>
        </w:rPr>
        <w:t>Lochau</w:t>
      </w:r>
      <w:proofErr w:type="spellEnd"/>
    </w:p>
    <w:p w:rsidR="00E047D1" w:rsidRPr="00DA2850" w:rsidRDefault="00E047D1" w:rsidP="00A52D50">
      <w:pPr>
        <w:autoSpaceDE w:val="0"/>
        <w:autoSpaceDN w:val="0"/>
        <w:adjustRightInd w:val="0"/>
        <w:spacing w:line="276" w:lineRule="auto"/>
        <w:rPr>
          <w:rFonts w:asciiTheme="minorHAnsi" w:hAnsiTheme="minorHAnsi" w:cs="Arial"/>
          <w:color w:val="0064AF"/>
          <w:sz w:val="18"/>
          <w:szCs w:val="18"/>
        </w:rPr>
      </w:pPr>
      <w:r w:rsidRPr="00DA2850">
        <w:rPr>
          <w:rFonts w:asciiTheme="minorHAnsi" w:hAnsiTheme="minorHAnsi" w:cs="Arial"/>
          <w:color w:val="0064AF"/>
          <w:sz w:val="18"/>
          <w:szCs w:val="18"/>
        </w:rPr>
        <w:t xml:space="preserve">- - - - - - - - - </w:t>
      </w:r>
      <w:r w:rsidR="00DA2850" w:rsidRPr="00DA2850">
        <w:rPr>
          <w:rFonts w:asciiTheme="minorHAnsi" w:hAnsiTheme="minorHAnsi" w:cs="Arial"/>
          <w:color w:val="0064AF"/>
          <w:sz w:val="18"/>
          <w:szCs w:val="18"/>
        </w:rPr>
        <w:t xml:space="preserve">- - - - - - - - - - - - - - - - </w:t>
      </w:r>
      <w:r w:rsidR="00DA2850">
        <w:rPr>
          <w:rFonts w:asciiTheme="minorHAnsi" w:hAnsiTheme="minorHAnsi" w:cs="Arial"/>
          <w:color w:val="0064AF"/>
          <w:sz w:val="18"/>
          <w:szCs w:val="18"/>
        </w:rPr>
        <w:t xml:space="preserve">- - - </w:t>
      </w:r>
    </w:p>
    <w:p w:rsidR="00E047D1" w:rsidRPr="00DA2850" w:rsidRDefault="00E047D1" w:rsidP="00B67BBF">
      <w:pPr>
        <w:autoSpaceDE w:val="0"/>
        <w:autoSpaceDN w:val="0"/>
        <w:adjustRightInd w:val="0"/>
        <w:rPr>
          <w:rFonts w:asciiTheme="minorHAnsi" w:hAnsiTheme="minorHAnsi" w:cs="Arial"/>
          <w:color w:val="0064AF"/>
          <w:sz w:val="18"/>
          <w:szCs w:val="18"/>
        </w:rPr>
      </w:pPr>
    </w:p>
    <w:p w:rsidR="00E047D1" w:rsidRPr="00DA2850" w:rsidRDefault="00E047D1" w:rsidP="00B67BBF">
      <w:pPr>
        <w:autoSpaceDE w:val="0"/>
        <w:autoSpaceDN w:val="0"/>
        <w:adjustRightInd w:val="0"/>
        <w:rPr>
          <w:rFonts w:asciiTheme="minorHAnsi" w:hAnsiTheme="minorHAnsi" w:cs="Arial"/>
          <w:color w:val="0064AF"/>
          <w:sz w:val="18"/>
          <w:szCs w:val="18"/>
        </w:rPr>
      </w:pPr>
    </w:p>
    <w:p w:rsidR="00E047D1" w:rsidRPr="00DA2850" w:rsidRDefault="00E047D1" w:rsidP="00B67BBF">
      <w:pPr>
        <w:autoSpaceDE w:val="0"/>
        <w:autoSpaceDN w:val="0"/>
        <w:adjustRightInd w:val="0"/>
        <w:spacing w:line="276" w:lineRule="auto"/>
        <w:rPr>
          <w:rFonts w:asciiTheme="minorHAnsi" w:hAnsiTheme="minorHAnsi" w:cs="Arial"/>
          <w:color w:val="0064AF"/>
          <w:sz w:val="18"/>
          <w:szCs w:val="18"/>
        </w:rPr>
      </w:pPr>
      <w:r w:rsidRPr="00DA2850">
        <w:rPr>
          <w:rFonts w:asciiTheme="minorHAnsi" w:hAnsiTheme="minorHAnsi" w:cs="Arial"/>
          <w:color w:val="0064AF"/>
          <w:sz w:val="18"/>
          <w:szCs w:val="18"/>
        </w:rPr>
        <w:t>Kurszeiten</w:t>
      </w:r>
    </w:p>
    <w:p w:rsidR="00E047D1" w:rsidRPr="00DA2850" w:rsidRDefault="00E047D1" w:rsidP="00A52D50">
      <w:pPr>
        <w:autoSpaceDE w:val="0"/>
        <w:autoSpaceDN w:val="0"/>
        <w:adjustRightInd w:val="0"/>
        <w:spacing w:line="276" w:lineRule="auto"/>
        <w:rPr>
          <w:rFonts w:asciiTheme="minorHAnsi" w:hAnsiTheme="minorHAnsi" w:cs="Arial"/>
          <w:color w:val="0064AF"/>
          <w:sz w:val="18"/>
          <w:szCs w:val="18"/>
        </w:rPr>
      </w:pPr>
      <w:r w:rsidRPr="00DA2850">
        <w:rPr>
          <w:rFonts w:asciiTheme="minorHAnsi" w:hAnsiTheme="minorHAnsi" w:cs="Arial"/>
          <w:color w:val="0064AF"/>
          <w:sz w:val="18"/>
          <w:szCs w:val="18"/>
        </w:rPr>
        <w:t xml:space="preserve">Dienstag: 8.30 – 17.00 </w:t>
      </w:r>
      <w:r w:rsidR="00450E11">
        <w:rPr>
          <w:rFonts w:asciiTheme="minorHAnsi" w:hAnsiTheme="minorHAnsi" w:cs="Arial"/>
          <w:color w:val="0064AF"/>
          <w:sz w:val="18"/>
          <w:szCs w:val="18"/>
        </w:rPr>
        <w:t>Uhr</w:t>
      </w:r>
    </w:p>
    <w:p w:rsidR="00E047D1" w:rsidRPr="00DA2850" w:rsidRDefault="00E047D1" w:rsidP="00A52D50">
      <w:pPr>
        <w:autoSpaceDE w:val="0"/>
        <w:autoSpaceDN w:val="0"/>
        <w:adjustRightInd w:val="0"/>
        <w:spacing w:line="276" w:lineRule="auto"/>
        <w:rPr>
          <w:rFonts w:asciiTheme="minorHAnsi" w:hAnsiTheme="minorHAnsi" w:cs="Arial"/>
          <w:color w:val="0064AF"/>
          <w:sz w:val="18"/>
          <w:szCs w:val="18"/>
        </w:rPr>
      </w:pPr>
    </w:p>
    <w:p w:rsidR="00E047D1" w:rsidRPr="00DA2850" w:rsidRDefault="00E047D1" w:rsidP="00A52D50">
      <w:pPr>
        <w:autoSpaceDE w:val="0"/>
        <w:autoSpaceDN w:val="0"/>
        <w:adjustRightInd w:val="0"/>
        <w:spacing w:line="276" w:lineRule="auto"/>
        <w:rPr>
          <w:rFonts w:asciiTheme="minorHAnsi" w:hAnsiTheme="minorHAnsi" w:cs="Arial"/>
          <w:color w:val="0064AF"/>
          <w:sz w:val="18"/>
          <w:szCs w:val="18"/>
        </w:rPr>
      </w:pPr>
      <w:r w:rsidRPr="00DA2850">
        <w:rPr>
          <w:rFonts w:asciiTheme="minorHAnsi" w:hAnsiTheme="minorHAnsi" w:cs="Arial"/>
          <w:color w:val="0064AF"/>
          <w:sz w:val="18"/>
          <w:szCs w:val="18"/>
        </w:rPr>
        <w:t>Anmeldung / Seminar-Infos</w:t>
      </w:r>
    </w:p>
    <w:p w:rsidR="007C3D17" w:rsidRDefault="007C3D17" w:rsidP="00A52D50">
      <w:pPr>
        <w:autoSpaceDE w:val="0"/>
        <w:autoSpaceDN w:val="0"/>
        <w:adjustRightInd w:val="0"/>
        <w:spacing w:line="276" w:lineRule="auto"/>
        <w:rPr>
          <w:rFonts w:asciiTheme="minorHAnsi" w:hAnsiTheme="minorHAnsi" w:cs="Arial"/>
          <w:color w:val="0064AF"/>
          <w:sz w:val="18"/>
          <w:szCs w:val="18"/>
        </w:rPr>
      </w:pPr>
      <w:r>
        <w:rPr>
          <w:rFonts w:asciiTheme="minorHAnsi" w:hAnsiTheme="minorHAnsi" w:cs="Arial"/>
          <w:color w:val="0064AF"/>
          <w:sz w:val="18"/>
          <w:szCs w:val="18"/>
        </w:rPr>
        <w:t>Monika Wohlmuth-Schweizer</w:t>
      </w:r>
      <w:r w:rsidR="00E047D1" w:rsidRPr="00DA2850">
        <w:rPr>
          <w:rFonts w:asciiTheme="minorHAnsi" w:hAnsiTheme="minorHAnsi" w:cs="Arial"/>
          <w:color w:val="0064AF"/>
          <w:sz w:val="18"/>
          <w:szCs w:val="18"/>
        </w:rPr>
        <w:t>,</w:t>
      </w:r>
    </w:p>
    <w:p w:rsidR="00E047D1" w:rsidRPr="00DA2850" w:rsidRDefault="00F827B5" w:rsidP="00A52D50">
      <w:pPr>
        <w:autoSpaceDE w:val="0"/>
        <w:autoSpaceDN w:val="0"/>
        <w:adjustRightInd w:val="0"/>
        <w:spacing w:line="276" w:lineRule="auto"/>
        <w:rPr>
          <w:rFonts w:asciiTheme="minorHAnsi" w:hAnsiTheme="minorHAnsi" w:cs="Arial"/>
          <w:color w:val="0064AF"/>
          <w:sz w:val="18"/>
          <w:szCs w:val="18"/>
        </w:rPr>
      </w:pPr>
      <w:hyperlink r:id="rId6" w:history="1">
        <w:r w:rsidR="007C3D17" w:rsidRPr="00AE41E2">
          <w:rPr>
            <w:rStyle w:val="Hyperlink"/>
            <w:rFonts w:asciiTheme="minorHAnsi" w:hAnsiTheme="minorHAnsi" w:cs="Arial"/>
            <w:sz w:val="18"/>
            <w:szCs w:val="18"/>
          </w:rPr>
          <w:t>www.tageins.net</w:t>
        </w:r>
      </w:hyperlink>
      <w:r w:rsidR="007C3D17">
        <w:rPr>
          <w:rFonts w:asciiTheme="minorHAnsi" w:hAnsiTheme="minorHAnsi" w:cs="Arial"/>
          <w:color w:val="0064AF"/>
          <w:sz w:val="18"/>
          <w:szCs w:val="18"/>
        </w:rPr>
        <w:br/>
        <w:t>post@tageins.net</w:t>
      </w:r>
      <w:r w:rsidR="00E047D1" w:rsidRPr="00DA2850">
        <w:rPr>
          <w:rFonts w:asciiTheme="minorHAnsi" w:hAnsiTheme="minorHAnsi" w:cs="Arial"/>
          <w:color w:val="0064AF"/>
          <w:sz w:val="18"/>
          <w:szCs w:val="18"/>
        </w:rPr>
        <w:t xml:space="preserve"> 0699/11037159</w:t>
      </w:r>
    </w:p>
    <w:p w:rsidR="00E047D1" w:rsidRPr="00DA2850" w:rsidRDefault="00E047D1" w:rsidP="00A52D50">
      <w:pPr>
        <w:autoSpaceDE w:val="0"/>
        <w:autoSpaceDN w:val="0"/>
        <w:adjustRightInd w:val="0"/>
        <w:spacing w:line="276" w:lineRule="auto"/>
        <w:rPr>
          <w:rFonts w:asciiTheme="minorHAnsi" w:hAnsiTheme="minorHAnsi" w:cs="Arial"/>
          <w:color w:val="0064AF"/>
          <w:sz w:val="18"/>
          <w:szCs w:val="18"/>
        </w:rPr>
      </w:pPr>
    </w:p>
    <w:p w:rsidR="00E047D1" w:rsidRPr="00DA2850" w:rsidRDefault="00E047D1" w:rsidP="00A52D50">
      <w:pPr>
        <w:autoSpaceDE w:val="0"/>
        <w:autoSpaceDN w:val="0"/>
        <w:adjustRightInd w:val="0"/>
        <w:spacing w:line="276" w:lineRule="auto"/>
        <w:rPr>
          <w:rFonts w:asciiTheme="minorHAnsi" w:hAnsiTheme="minorHAnsi" w:cs="Arial"/>
          <w:color w:val="0064AF"/>
          <w:sz w:val="18"/>
          <w:szCs w:val="18"/>
        </w:rPr>
      </w:pPr>
      <w:r w:rsidRPr="00DA2850">
        <w:rPr>
          <w:rFonts w:asciiTheme="minorHAnsi" w:hAnsiTheme="minorHAnsi" w:cs="Arial"/>
          <w:color w:val="0064AF"/>
          <w:sz w:val="18"/>
          <w:szCs w:val="18"/>
        </w:rPr>
        <w:t>Kosten</w:t>
      </w:r>
    </w:p>
    <w:p w:rsidR="00E047D1" w:rsidRPr="00DA2850" w:rsidRDefault="007C3D17" w:rsidP="00A52D50">
      <w:pPr>
        <w:autoSpaceDE w:val="0"/>
        <w:autoSpaceDN w:val="0"/>
        <w:adjustRightInd w:val="0"/>
        <w:spacing w:line="276" w:lineRule="auto"/>
        <w:rPr>
          <w:rFonts w:asciiTheme="minorHAnsi" w:hAnsiTheme="minorHAnsi" w:cs="Arial"/>
          <w:color w:val="0064AF"/>
          <w:sz w:val="18"/>
          <w:szCs w:val="18"/>
        </w:rPr>
      </w:pPr>
      <w:r>
        <w:rPr>
          <w:rFonts w:asciiTheme="minorHAnsi" w:hAnsiTheme="minorHAnsi" w:cs="Arial"/>
          <w:color w:val="0064AF"/>
          <w:sz w:val="18"/>
          <w:szCs w:val="18"/>
        </w:rPr>
        <w:t xml:space="preserve">EUR 155,- excl. </w:t>
      </w:r>
      <w:proofErr w:type="spellStart"/>
      <w:r>
        <w:rPr>
          <w:rFonts w:asciiTheme="minorHAnsi" w:hAnsiTheme="minorHAnsi" w:cs="Arial"/>
          <w:color w:val="0064AF"/>
          <w:sz w:val="18"/>
          <w:szCs w:val="18"/>
        </w:rPr>
        <w:t>USt</w:t>
      </w:r>
      <w:proofErr w:type="spellEnd"/>
      <w:r>
        <w:rPr>
          <w:rFonts w:asciiTheme="minorHAnsi" w:hAnsiTheme="minorHAnsi" w:cs="Arial"/>
          <w:color w:val="0064AF"/>
          <w:sz w:val="18"/>
          <w:szCs w:val="18"/>
        </w:rPr>
        <w:t xml:space="preserve">. </w:t>
      </w:r>
      <w:proofErr w:type="spellStart"/>
      <w:r>
        <w:rPr>
          <w:rFonts w:asciiTheme="minorHAnsi" w:hAnsiTheme="minorHAnsi" w:cs="Arial"/>
          <w:color w:val="0064AF"/>
          <w:sz w:val="18"/>
          <w:szCs w:val="18"/>
        </w:rPr>
        <w:t>inkl</w:t>
      </w:r>
      <w:proofErr w:type="spellEnd"/>
      <w:r w:rsidR="00E047D1" w:rsidRPr="00DA2850">
        <w:rPr>
          <w:rFonts w:asciiTheme="minorHAnsi" w:hAnsiTheme="minorHAnsi" w:cs="Arial"/>
          <w:color w:val="0064AF"/>
          <w:sz w:val="18"/>
          <w:szCs w:val="18"/>
        </w:rPr>
        <w:t xml:space="preserve"> Material und Verpflegung</w:t>
      </w:r>
    </w:p>
    <w:p w:rsidR="00E047D1" w:rsidRPr="00DA2850" w:rsidRDefault="00E047D1" w:rsidP="00A52D50">
      <w:pPr>
        <w:autoSpaceDE w:val="0"/>
        <w:autoSpaceDN w:val="0"/>
        <w:adjustRightInd w:val="0"/>
        <w:spacing w:line="276" w:lineRule="auto"/>
        <w:rPr>
          <w:rFonts w:asciiTheme="minorHAnsi" w:hAnsiTheme="minorHAnsi" w:cs="Arial"/>
          <w:color w:val="0064AF"/>
          <w:sz w:val="18"/>
          <w:szCs w:val="18"/>
        </w:rPr>
      </w:pPr>
    </w:p>
    <w:p w:rsidR="00E047D1" w:rsidRPr="00DA2850" w:rsidRDefault="00E047D1" w:rsidP="00A52D50">
      <w:pPr>
        <w:autoSpaceDE w:val="0"/>
        <w:autoSpaceDN w:val="0"/>
        <w:adjustRightInd w:val="0"/>
        <w:spacing w:line="276" w:lineRule="auto"/>
        <w:rPr>
          <w:rFonts w:asciiTheme="minorHAnsi" w:hAnsiTheme="minorHAnsi" w:cs="Arial"/>
          <w:color w:val="0064AF"/>
          <w:sz w:val="18"/>
          <w:szCs w:val="18"/>
        </w:rPr>
      </w:pPr>
    </w:p>
    <w:p w:rsidR="00450E11" w:rsidRPr="00DA2850" w:rsidRDefault="007C3D17" w:rsidP="00450E11">
      <w:pPr>
        <w:autoSpaceDE w:val="0"/>
        <w:autoSpaceDN w:val="0"/>
        <w:adjustRightInd w:val="0"/>
        <w:spacing w:line="276" w:lineRule="auto"/>
        <w:rPr>
          <w:rFonts w:asciiTheme="minorHAnsi" w:hAnsiTheme="minorHAnsi" w:cs="Arial"/>
          <w:color w:val="0064AF"/>
          <w:sz w:val="18"/>
          <w:szCs w:val="18"/>
        </w:rPr>
      </w:pPr>
      <w:r>
        <w:rPr>
          <w:rFonts w:asciiTheme="minorHAnsi" w:hAnsiTheme="minorHAnsi" w:cs="Arial"/>
          <w:color w:val="0064AF"/>
          <w:sz w:val="18"/>
          <w:szCs w:val="18"/>
        </w:rPr>
        <w:t>WORKSHOP-BEGLEITERIN</w:t>
      </w:r>
    </w:p>
    <w:p w:rsidR="00450E11" w:rsidRPr="00DA2850" w:rsidRDefault="00450E11" w:rsidP="00450E11">
      <w:pPr>
        <w:autoSpaceDE w:val="0"/>
        <w:autoSpaceDN w:val="0"/>
        <w:adjustRightInd w:val="0"/>
        <w:spacing w:line="276" w:lineRule="auto"/>
        <w:rPr>
          <w:rFonts w:asciiTheme="minorHAnsi" w:hAnsiTheme="minorHAnsi" w:cs="Arial"/>
          <w:color w:val="0064AF"/>
          <w:sz w:val="18"/>
          <w:szCs w:val="18"/>
        </w:rPr>
      </w:pPr>
      <w:r w:rsidRPr="00DA2850">
        <w:rPr>
          <w:rFonts w:asciiTheme="minorHAnsi" w:hAnsiTheme="minorHAnsi" w:cs="Arial"/>
          <w:color w:val="0064AF"/>
          <w:sz w:val="18"/>
          <w:szCs w:val="18"/>
        </w:rPr>
        <w:t xml:space="preserve">- - - - - - - - - - - - - - - - - - - - - - - - </w:t>
      </w:r>
      <w:r>
        <w:rPr>
          <w:rFonts w:asciiTheme="minorHAnsi" w:hAnsiTheme="minorHAnsi" w:cs="Arial"/>
          <w:color w:val="0064AF"/>
          <w:sz w:val="18"/>
          <w:szCs w:val="18"/>
        </w:rPr>
        <w:t xml:space="preserve">- - - - </w:t>
      </w:r>
    </w:p>
    <w:p w:rsidR="00450E11" w:rsidRPr="00DA2850" w:rsidRDefault="00450E11" w:rsidP="00450E11">
      <w:pPr>
        <w:autoSpaceDE w:val="0"/>
        <w:autoSpaceDN w:val="0"/>
        <w:adjustRightInd w:val="0"/>
        <w:spacing w:line="276" w:lineRule="auto"/>
        <w:rPr>
          <w:rFonts w:asciiTheme="minorHAnsi" w:hAnsiTheme="minorHAnsi" w:cs="Arial"/>
          <w:color w:val="0064AF"/>
          <w:sz w:val="18"/>
          <w:szCs w:val="18"/>
        </w:rPr>
      </w:pPr>
    </w:p>
    <w:p w:rsidR="00450E11" w:rsidRPr="00DA2850" w:rsidRDefault="00450E11" w:rsidP="00450E11">
      <w:pPr>
        <w:autoSpaceDE w:val="0"/>
        <w:autoSpaceDN w:val="0"/>
        <w:adjustRightInd w:val="0"/>
        <w:spacing w:line="276" w:lineRule="auto"/>
        <w:rPr>
          <w:rFonts w:asciiTheme="minorHAnsi" w:hAnsiTheme="minorHAnsi" w:cs="Arial"/>
          <w:color w:val="0064AF"/>
          <w:sz w:val="18"/>
          <w:szCs w:val="18"/>
        </w:rPr>
      </w:pPr>
      <w:r w:rsidRPr="00DA2850">
        <w:rPr>
          <w:rFonts w:asciiTheme="minorHAnsi" w:hAnsiTheme="minorHAnsi" w:cs="Arial"/>
          <w:color w:val="0064AF"/>
          <w:sz w:val="18"/>
          <w:szCs w:val="18"/>
        </w:rPr>
        <w:t>Monika Wohlmuth-Schweizer</w:t>
      </w:r>
    </w:p>
    <w:p w:rsidR="00450E11" w:rsidRPr="00DA2850" w:rsidRDefault="00450E11" w:rsidP="00450E11">
      <w:pPr>
        <w:autoSpaceDE w:val="0"/>
        <w:autoSpaceDN w:val="0"/>
        <w:adjustRightInd w:val="0"/>
        <w:spacing w:line="276" w:lineRule="auto"/>
        <w:rPr>
          <w:rFonts w:asciiTheme="minorHAnsi" w:hAnsiTheme="minorHAnsi" w:cs="Arial"/>
          <w:color w:val="0064AF"/>
          <w:sz w:val="18"/>
          <w:szCs w:val="18"/>
        </w:rPr>
      </w:pPr>
      <w:r w:rsidRPr="00DA2850">
        <w:rPr>
          <w:rFonts w:asciiTheme="minorHAnsi" w:hAnsiTheme="minorHAnsi" w:cs="Arial"/>
          <w:color w:val="0064AF"/>
          <w:sz w:val="18"/>
          <w:szCs w:val="18"/>
        </w:rPr>
        <w:t>Pädagogin, ausgebildeter Coach, Personalentwicklerin mit Erfahrung in der Begleitung von Veränderungs</w:t>
      </w:r>
      <w:r w:rsidR="002543A3">
        <w:rPr>
          <w:rFonts w:asciiTheme="minorHAnsi" w:hAnsiTheme="minorHAnsi" w:cs="Arial"/>
          <w:color w:val="0064AF"/>
          <w:sz w:val="18"/>
          <w:szCs w:val="18"/>
        </w:rPr>
        <w:t>-</w:t>
      </w:r>
      <w:r w:rsidRPr="00DA2850">
        <w:rPr>
          <w:rFonts w:asciiTheme="minorHAnsi" w:hAnsiTheme="minorHAnsi" w:cs="Arial"/>
          <w:color w:val="0064AF"/>
          <w:sz w:val="18"/>
          <w:szCs w:val="18"/>
        </w:rPr>
        <w:t>prozessen, leidenschaftliche Anwenderin von neuen Lernformen</w:t>
      </w:r>
    </w:p>
    <w:p w:rsidR="00450E11" w:rsidRDefault="007C3D17" w:rsidP="00450E11">
      <w:pPr>
        <w:autoSpaceDE w:val="0"/>
        <w:autoSpaceDN w:val="0"/>
        <w:adjustRightInd w:val="0"/>
        <w:spacing w:line="276" w:lineRule="auto"/>
        <w:rPr>
          <w:rFonts w:ascii="CorporateS-Regular" w:hAnsi="CorporateS-Regular" w:cs="Arial"/>
          <w:color w:val="0064AF"/>
          <w:sz w:val="16"/>
          <w:szCs w:val="16"/>
        </w:rPr>
      </w:pPr>
      <w:r>
        <w:rPr>
          <w:rFonts w:ascii="CorporateS-Regular" w:hAnsi="CorporateS-Regular" w:cs="Arial"/>
          <w:noProof/>
          <w:color w:val="0064AF"/>
          <w:sz w:val="16"/>
          <w:szCs w:val="16"/>
        </w:rPr>
        <w:drawing>
          <wp:anchor distT="0" distB="0" distL="114300" distR="114300" simplePos="0" relativeHeight="251658240" behindDoc="1" locked="0" layoutInCell="1" allowOverlap="1" wp14:anchorId="113F2E5D" wp14:editId="3FE26CBE">
            <wp:simplePos x="0" y="0"/>
            <wp:positionH relativeFrom="column">
              <wp:align>right</wp:align>
            </wp:positionH>
            <wp:positionV relativeFrom="paragraph">
              <wp:posOffset>130810</wp:posOffset>
            </wp:positionV>
            <wp:extent cx="1068163" cy="1477010"/>
            <wp:effectExtent l="0" t="0" r="0" b="8890"/>
            <wp:wrapTight wrapText="bothSides">
              <wp:wrapPolygon edited="0">
                <wp:start x="0" y="0"/>
                <wp:lineTo x="0" y="21451"/>
                <wp:lineTo x="21189" y="21451"/>
                <wp:lineTo x="2118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ik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8163" cy="1477010"/>
                    </a:xfrm>
                    <a:prstGeom prst="rect">
                      <a:avLst/>
                    </a:prstGeom>
                  </pic:spPr>
                </pic:pic>
              </a:graphicData>
            </a:graphic>
          </wp:anchor>
        </w:drawing>
      </w:r>
    </w:p>
    <w:p w:rsidR="00450E11" w:rsidRDefault="00450E11" w:rsidP="00450E11">
      <w:pPr>
        <w:autoSpaceDE w:val="0"/>
        <w:autoSpaceDN w:val="0"/>
        <w:adjustRightInd w:val="0"/>
        <w:spacing w:line="276" w:lineRule="auto"/>
        <w:rPr>
          <w:rFonts w:ascii="CorporateS-Regular" w:hAnsi="CorporateS-Regular" w:cs="Arial"/>
          <w:color w:val="0064AF"/>
          <w:sz w:val="16"/>
          <w:szCs w:val="16"/>
        </w:rPr>
      </w:pPr>
    </w:p>
    <w:sectPr w:rsidR="00450E11" w:rsidSect="00450E11">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3402" w:right="707" w:bottom="1134" w:left="1701" w:header="567" w:footer="573" w:gutter="0"/>
      <w:cols w:num="2" w:space="1560" w:equalWidth="0">
        <w:col w:w="5103" w:space="1560"/>
        <w:col w:w="269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7B5" w:rsidRDefault="00F827B5" w:rsidP="0008448C">
      <w:r>
        <w:separator/>
      </w:r>
    </w:p>
  </w:endnote>
  <w:endnote w:type="continuationSeparator" w:id="0">
    <w:p w:rsidR="00F827B5" w:rsidRDefault="00F827B5" w:rsidP="0008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porateS-Regular">
    <w:altName w:val="Courier New"/>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76" w:rsidRDefault="00E477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8C" w:rsidRPr="00E47776" w:rsidRDefault="0008448C" w:rsidP="00E477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76" w:rsidRDefault="00E477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7B5" w:rsidRDefault="00F827B5" w:rsidP="0008448C">
      <w:r>
        <w:separator/>
      </w:r>
    </w:p>
  </w:footnote>
  <w:footnote w:type="continuationSeparator" w:id="0">
    <w:p w:rsidR="00F827B5" w:rsidRDefault="00F827B5" w:rsidP="0008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76" w:rsidRDefault="00E477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97" w:rsidRDefault="00BF6E97" w:rsidP="00BF6E97">
    <w:pPr>
      <w:tabs>
        <w:tab w:val="right" w:pos="140"/>
      </w:tabs>
      <w:rPr>
        <w:sz w:val="40"/>
        <w:szCs w:val="40"/>
      </w:rPr>
    </w:pPr>
    <w:r>
      <w:rPr>
        <w:sz w:val="40"/>
        <w:szCs w:val="40"/>
      </w:rPr>
      <w:t>tag eins</w:t>
    </w:r>
  </w:p>
  <w:p w:rsidR="00BF6E97" w:rsidRDefault="00BF6E97" w:rsidP="00BF6E97">
    <w:pPr>
      <w:rPr>
        <w:w w:val="130"/>
        <w:sz w:val="40"/>
        <w:szCs w:val="40"/>
      </w:rPr>
    </w:pPr>
    <w:r>
      <w:rPr>
        <w:w w:val="130"/>
        <w:sz w:val="40"/>
        <w:szCs w:val="40"/>
      </w:rPr>
      <w:t>-</w:t>
    </w:r>
  </w:p>
  <w:p w:rsidR="0008448C" w:rsidRDefault="00BF6E97" w:rsidP="00BF6E97">
    <w:proofErr w:type="spellStart"/>
    <w:r>
      <w:rPr>
        <w:color w:val="0064AF"/>
        <w:sz w:val="40"/>
        <w:szCs w:val="40"/>
      </w:rPr>
      <w:t>büro</w:t>
    </w:r>
    <w:proofErr w:type="spellEnd"/>
    <w:r>
      <w:rPr>
        <w:color w:val="0064AF"/>
        <w:sz w:val="40"/>
        <w:szCs w:val="40"/>
      </w:rPr>
      <w:t xml:space="preserve"> für </w:t>
    </w:r>
    <w:proofErr w:type="spellStart"/>
    <w:r>
      <w:rPr>
        <w:color w:val="0064AF"/>
        <w:sz w:val="40"/>
        <w:szCs w:val="40"/>
      </w:rPr>
      <w:t>wandel</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76" w:rsidRDefault="00E477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8C"/>
    <w:rsid w:val="00037283"/>
    <w:rsid w:val="0008448C"/>
    <w:rsid w:val="000F3A17"/>
    <w:rsid w:val="00113A91"/>
    <w:rsid w:val="00141FC1"/>
    <w:rsid w:val="00190EB8"/>
    <w:rsid w:val="001D0B96"/>
    <w:rsid w:val="002355F3"/>
    <w:rsid w:val="00237BE0"/>
    <w:rsid w:val="002543A3"/>
    <w:rsid w:val="00284726"/>
    <w:rsid w:val="00295656"/>
    <w:rsid w:val="0032342C"/>
    <w:rsid w:val="003A239A"/>
    <w:rsid w:val="00410400"/>
    <w:rsid w:val="00431418"/>
    <w:rsid w:val="00450E11"/>
    <w:rsid w:val="005C4E19"/>
    <w:rsid w:val="005D2B1D"/>
    <w:rsid w:val="005D5AEA"/>
    <w:rsid w:val="005E49FD"/>
    <w:rsid w:val="005F1850"/>
    <w:rsid w:val="00637BD0"/>
    <w:rsid w:val="006F7E26"/>
    <w:rsid w:val="007370BC"/>
    <w:rsid w:val="00776363"/>
    <w:rsid w:val="00780B0C"/>
    <w:rsid w:val="00783C5E"/>
    <w:rsid w:val="007C3D17"/>
    <w:rsid w:val="007E6B3D"/>
    <w:rsid w:val="008368A3"/>
    <w:rsid w:val="00843DB5"/>
    <w:rsid w:val="008B0C77"/>
    <w:rsid w:val="00940014"/>
    <w:rsid w:val="00945E06"/>
    <w:rsid w:val="009C4725"/>
    <w:rsid w:val="00A121E6"/>
    <w:rsid w:val="00A52D50"/>
    <w:rsid w:val="00AF33AE"/>
    <w:rsid w:val="00B13616"/>
    <w:rsid w:val="00B35DD4"/>
    <w:rsid w:val="00B6795B"/>
    <w:rsid w:val="00B67BBF"/>
    <w:rsid w:val="00B7613E"/>
    <w:rsid w:val="00B85C7D"/>
    <w:rsid w:val="00BA184A"/>
    <w:rsid w:val="00BD2EA2"/>
    <w:rsid w:val="00BE0145"/>
    <w:rsid w:val="00BF042F"/>
    <w:rsid w:val="00BF3F0F"/>
    <w:rsid w:val="00BF6E97"/>
    <w:rsid w:val="00C479B7"/>
    <w:rsid w:val="00C71C42"/>
    <w:rsid w:val="00C75873"/>
    <w:rsid w:val="00C75AAC"/>
    <w:rsid w:val="00C76B4B"/>
    <w:rsid w:val="00C86431"/>
    <w:rsid w:val="00CD578D"/>
    <w:rsid w:val="00D01922"/>
    <w:rsid w:val="00D26ED1"/>
    <w:rsid w:val="00DA2850"/>
    <w:rsid w:val="00DD1958"/>
    <w:rsid w:val="00DF67EC"/>
    <w:rsid w:val="00E047D1"/>
    <w:rsid w:val="00E12F94"/>
    <w:rsid w:val="00E47776"/>
    <w:rsid w:val="00E57CEE"/>
    <w:rsid w:val="00E82D54"/>
    <w:rsid w:val="00E93388"/>
    <w:rsid w:val="00E93BCB"/>
    <w:rsid w:val="00E96585"/>
    <w:rsid w:val="00EB25C1"/>
    <w:rsid w:val="00EC0873"/>
    <w:rsid w:val="00F0071A"/>
    <w:rsid w:val="00F16014"/>
    <w:rsid w:val="00F60CCF"/>
    <w:rsid w:val="00F827B5"/>
    <w:rsid w:val="00FC0B23"/>
    <w:rsid w:val="00FD7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1918B"/>
  <w15:docId w15:val="{F6FCAEFD-4C0F-484D-A1E2-6F58844A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8448C"/>
    <w:pPr>
      <w:spacing w:after="0" w:line="240" w:lineRule="auto"/>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448C"/>
    <w:rPr>
      <w:rFonts w:ascii="Tahoma" w:eastAsiaTheme="minorHAnsi" w:hAnsi="Tahoma" w:cs="Tahoma"/>
      <w:sz w:val="16"/>
      <w:szCs w:val="16"/>
      <w:lang w:val="de-DE" w:eastAsia="en-US"/>
    </w:rPr>
  </w:style>
  <w:style w:type="character" w:customStyle="1" w:styleId="SprechblasentextZchn">
    <w:name w:val="Sprechblasentext Zchn"/>
    <w:basedOn w:val="Absatz-Standardschriftart"/>
    <w:link w:val="Sprechblasentext"/>
    <w:uiPriority w:val="99"/>
    <w:semiHidden/>
    <w:rsid w:val="0008448C"/>
    <w:rPr>
      <w:rFonts w:ascii="Tahoma" w:hAnsi="Tahoma" w:cs="Tahoma"/>
      <w:sz w:val="16"/>
      <w:szCs w:val="16"/>
    </w:rPr>
  </w:style>
  <w:style w:type="paragraph" w:styleId="Kopfzeile">
    <w:name w:val="header"/>
    <w:basedOn w:val="Standard"/>
    <w:link w:val="KopfzeileZchn"/>
    <w:uiPriority w:val="99"/>
    <w:unhideWhenUsed/>
    <w:rsid w:val="0008448C"/>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08448C"/>
  </w:style>
  <w:style w:type="paragraph" w:styleId="Fuzeile">
    <w:name w:val="footer"/>
    <w:basedOn w:val="Standard"/>
    <w:link w:val="FuzeileZchn"/>
    <w:uiPriority w:val="99"/>
    <w:unhideWhenUsed/>
    <w:rsid w:val="0008448C"/>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FuzeileZchn">
    <w:name w:val="Fußzeile Zchn"/>
    <w:basedOn w:val="Absatz-Standardschriftart"/>
    <w:link w:val="Fuzeile"/>
    <w:uiPriority w:val="99"/>
    <w:rsid w:val="0008448C"/>
  </w:style>
  <w:style w:type="character" w:styleId="Hyperlink">
    <w:name w:val="Hyperlink"/>
    <w:basedOn w:val="Absatz-Standardschriftart"/>
    <w:uiPriority w:val="99"/>
    <w:unhideWhenUsed/>
    <w:rsid w:val="00EB2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3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geins.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Wohlmuth-Schweizer</cp:lastModifiedBy>
  <cp:revision>5</cp:revision>
  <cp:lastPrinted>2016-04-20T12:56:00Z</cp:lastPrinted>
  <dcterms:created xsi:type="dcterms:W3CDTF">2017-02-10T08:46:00Z</dcterms:created>
  <dcterms:modified xsi:type="dcterms:W3CDTF">2017-02-19T22:01:00Z</dcterms:modified>
</cp:coreProperties>
</file>